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745EA">
        <w:rPr>
          <w:rFonts w:ascii="Times New Roman" w:hAnsi="Times New Roman" w:cs="Times New Roman"/>
          <w:b/>
          <w:sz w:val="28"/>
          <w:szCs w:val="28"/>
          <w:u w:val="single"/>
        </w:rPr>
        <w:t>QUINTA</w:t>
      </w:r>
      <w:r w:rsidR="008F38C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3745EA">
        <w:rPr>
          <w:rFonts w:ascii="Times New Roman" w:hAnsi="Times New Roman" w:cs="Times New Roman"/>
          <w:sz w:val="28"/>
          <w:szCs w:val="28"/>
        </w:rPr>
        <w:t>20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D679B1">
        <w:rPr>
          <w:rFonts w:ascii="Times New Roman" w:hAnsi="Times New Roman" w:cs="Times New Roman"/>
          <w:sz w:val="28"/>
          <w:szCs w:val="28"/>
        </w:rPr>
        <w:t>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CD01C9">
        <w:rPr>
          <w:rFonts w:ascii="Times New Roman" w:hAnsi="Times New Roman" w:cs="Times New Roman"/>
          <w:sz w:val="28"/>
          <w:szCs w:val="28"/>
        </w:rPr>
        <w:t>maio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3745EA">
        <w:rPr>
          <w:rFonts w:ascii="Times New Roman" w:hAnsi="Times New Roman" w:cs="Times New Roman"/>
          <w:sz w:val="28"/>
          <w:szCs w:val="28"/>
        </w:rPr>
        <w:t>13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E40289">
        <w:rPr>
          <w:rFonts w:ascii="Times New Roman" w:hAnsi="Times New Roman" w:cs="Times New Roman"/>
          <w:sz w:val="28"/>
          <w:szCs w:val="28"/>
        </w:rPr>
        <w:t>maio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D01C9">
        <w:rPr>
          <w:rFonts w:ascii="Times New Roman" w:hAnsi="Times New Roman" w:cs="Times New Roman"/>
          <w:sz w:val="28"/>
          <w:szCs w:val="28"/>
        </w:rPr>
        <w:t>Projeto de Lei nº 02</w:t>
      </w:r>
      <w:r w:rsidR="003745EA">
        <w:rPr>
          <w:rFonts w:ascii="Times New Roman" w:hAnsi="Times New Roman" w:cs="Times New Roman"/>
          <w:sz w:val="28"/>
          <w:szCs w:val="28"/>
        </w:rPr>
        <w:t>6</w:t>
      </w:r>
      <w:r w:rsidR="00CD01C9">
        <w:rPr>
          <w:rFonts w:ascii="Times New Roman" w:hAnsi="Times New Roman" w:cs="Times New Roman"/>
          <w:sz w:val="28"/>
          <w:szCs w:val="28"/>
        </w:rPr>
        <w:t>/19 do Poder Executivo</w:t>
      </w:r>
      <w:r w:rsidR="00E40289">
        <w:rPr>
          <w:rFonts w:ascii="Times New Roman" w:hAnsi="Times New Roman" w:cs="Times New Roman"/>
          <w:sz w:val="28"/>
          <w:szCs w:val="28"/>
        </w:rPr>
        <w:t xml:space="preserve">; </w:t>
      </w:r>
      <w:r w:rsidR="003745EA">
        <w:rPr>
          <w:rFonts w:ascii="Times New Roman" w:hAnsi="Times New Roman" w:cs="Times New Roman"/>
          <w:sz w:val="28"/>
          <w:szCs w:val="28"/>
        </w:rPr>
        <w:t xml:space="preserve">Requerimento nº 009/19 dos Vereadores com assento na Casa; </w:t>
      </w:r>
      <w:r w:rsidR="00E40289">
        <w:rPr>
          <w:rFonts w:ascii="Times New Roman" w:hAnsi="Times New Roman" w:cs="Times New Roman"/>
          <w:sz w:val="28"/>
          <w:szCs w:val="28"/>
        </w:rPr>
        <w:t>Indicação nº 01</w:t>
      </w:r>
      <w:r w:rsidR="003745EA">
        <w:rPr>
          <w:rFonts w:ascii="Times New Roman" w:hAnsi="Times New Roman" w:cs="Times New Roman"/>
          <w:sz w:val="28"/>
          <w:szCs w:val="28"/>
        </w:rPr>
        <w:t>4</w:t>
      </w:r>
      <w:r w:rsidR="00E40289">
        <w:rPr>
          <w:rFonts w:ascii="Times New Roman" w:hAnsi="Times New Roman" w:cs="Times New Roman"/>
          <w:sz w:val="28"/>
          <w:szCs w:val="28"/>
        </w:rPr>
        <w:t xml:space="preserve">/19 do Vereador </w:t>
      </w:r>
      <w:r w:rsidR="003745EA">
        <w:rPr>
          <w:rFonts w:ascii="Times New Roman" w:hAnsi="Times New Roman" w:cs="Times New Roman"/>
          <w:sz w:val="28"/>
          <w:szCs w:val="28"/>
        </w:rPr>
        <w:t>Osmar; Jones; Indicação 015</w:t>
      </w:r>
      <w:r w:rsidR="00E40289">
        <w:rPr>
          <w:rFonts w:ascii="Times New Roman" w:hAnsi="Times New Roman" w:cs="Times New Roman"/>
          <w:sz w:val="28"/>
          <w:szCs w:val="28"/>
        </w:rPr>
        <w:t>/19, do Vereador Jones; Indicação nº 01</w:t>
      </w:r>
      <w:r w:rsidR="003745EA">
        <w:rPr>
          <w:rFonts w:ascii="Times New Roman" w:hAnsi="Times New Roman" w:cs="Times New Roman"/>
          <w:sz w:val="28"/>
          <w:szCs w:val="28"/>
        </w:rPr>
        <w:t>6</w:t>
      </w:r>
      <w:r w:rsidR="00E40289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3745EA">
        <w:rPr>
          <w:rFonts w:ascii="Times New Roman" w:hAnsi="Times New Roman" w:cs="Times New Roman"/>
          <w:sz w:val="28"/>
          <w:szCs w:val="28"/>
        </w:rPr>
        <w:t>Amauri</w:t>
      </w:r>
      <w:r w:rsidR="00E40289">
        <w:rPr>
          <w:rFonts w:ascii="Times New Roman" w:hAnsi="Times New Roman" w:cs="Times New Roman"/>
          <w:sz w:val="28"/>
          <w:szCs w:val="28"/>
        </w:rPr>
        <w:t>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>Of/nº 048 e 049/19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3745EA">
        <w:rPr>
          <w:rFonts w:ascii="Times New Roman" w:hAnsi="Times New Roman" w:cs="Times New Roman"/>
          <w:sz w:val="28"/>
          <w:szCs w:val="28"/>
        </w:rPr>
        <w:t>Manifestaram</w:t>
      </w:r>
      <w:r w:rsidR="00E40289">
        <w:rPr>
          <w:rFonts w:ascii="Times New Roman" w:hAnsi="Times New Roman" w:cs="Times New Roman"/>
          <w:sz w:val="28"/>
          <w:szCs w:val="28"/>
        </w:rPr>
        <w:t>-se o</w:t>
      </w:r>
      <w:r w:rsidR="003745EA">
        <w:rPr>
          <w:rFonts w:ascii="Times New Roman" w:hAnsi="Times New Roman" w:cs="Times New Roman"/>
          <w:sz w:val="28"/>
          <w:szCs w:val="28"/>
        </w:rPr>
        <w:t>s</w:t>
      </w:r>
      <w:r w:rsidR="00E40289">
        <w:rPr>
          <w:rFonts w:ascii="Times New Roman" w:hAnsi="Times New Roman" w:cs="Times New Roman"/>
          <w:sz w:val="28"/>
          <w:szCs w:val="28"/>
        </w:rPr>
        <w:t xml:space="preserve"> Vereador</w:t>
      </w:r>
      <w:r w:rsidR="003745EA">
        <w:rPr>
          <w:rFonts w:ascii="Times New Roman" w:hAnsi="Times New Roman" w:cs="Times New Roman"/>
          <w:sz w:val="28"/>
          <w:szCs w:val="28"/>
        </w:rPr>
        <w:t>es Amauri e</w:t>
      </w:r>
      <w:r w:rsidR="00E40289">
        <w:rPr>
          <w:rFonts w:ascii="Times New Roman" w:hAnsi="Times New Roman" w:cs="Times New Roman"/>
          <w:sz w:val="28"/>
          <w:szCs w:val="28"/>
        </w:rPr>
        <w:t xml:space="preserve"> Osmar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DIA:</w:t>
      </w:r>
      <w:r w:rsidR="004E2B76">
        <w:rPr>
          <w:rFonts w:ascii="Times New Roman" w:hAnsi="Times New Roman" w:cs="Times New Roman"/>
          <w:sz w:val="28"/>
          <w:szCs w:val="28"/>
        </w:rPr>
        <w:t xml:space="preserve"> </w:t>
      </w:r>
      <w:r w:rsidR="00CD01C9">
        <w:rPr>
          <w:rFonts w:ascii="Times New Roman" w:hAnsi="Times New Roman" w:cs="Times New Roman"/>
          <w:sz w:val="28"/>
          <w:szCs w:val="28"/>
        </w:rPr>
        <w:t>Projeto de Lei nº 02</w:t>
      </w:r>
      <w:r w:rsidR="003745EA">
        <w:rPr>
          <w:rFonts w:ascii="Times New Roman" w:hAnsi="Times New Roman" w:cs="Times New Roman"/>
          <w:sz w:val="28"/>
          <w:szCs w:val="28"/>
        </w:rPr>
        <w:t>6</w:t>
      </w:r>
      <w:r w:rsidR="00CD01C9">
        <w:rPr>
          <w:rFonts w:ascii="Times New Roman" w:hAnsi="Times New Roman" w:cs="Times New Roman"/>
          <w:sz w:val="28"/>
          <w:szCs w:val="28"/>
        </w:rPr>
        <w:t>/19 encaminhado as Comissões Competentes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Em discussão o Requerimento nº 009/19. Manifestaram-se os Vereadores Dieike, Osmar, Neri, Amauri, Malberk, Presidente – aparte Malberk. Aprovado por unanimidade. </w:t>
      </w:r>
      <w:r w:rsidR="00E40289">
        <w:rPr>
          <w:rFonts w:ascii="Times New Roman" w:hAnsi="Times New Roman" w:cs="Times New Roman"/>
          <w:sz w:val="28"/>
          <w:szCs w:val="28"/>
        </w:rPr>
        <w:t>Indicações 01</w:t>
      </w:r>
      <w:r w:rsidR="003745EA">
        <w:rPr>
          <w:rFonts w:ascii="Times New Roman" w:hAnsi="Times New Roman" w:cs="Times New Roman"/>
          <w:sz w:val="28"/>
          <w:szCs w:val="28"/>
        </w:rPr>
        <w:t>4</w:t>
      </w:r>
      <w:r w:rsidR="00E40289">
        <w:rPr>
          <w:rFonts w:ascii="Times New Roman" w:hAnsi="Times New Roman" w:cs="Times New Roman"/>
          <w:sz w:val="28"/>
          <w:szCs w:val="28"/>
        </w:rPr>
        <w:t>, 01</w:t>
      </w:r>
      <w:r w:rsidR="003745EA">
        <w:rPr>
          <w:rFonts w:ascii="Times New Roman" w:hAnsi="Times New Roman" w:cs="Times New Roman"/>
          <w:sz w:val="28"/>
          <w:szCs w:val="28"/>
        </w:rPr>
        <w:t>5</w:t>
      </w:r>
      <w:r w:rsidR="00E40289">
        <w:rPr>
          <w:rFonts w:ascii="Times New Roman" w:hAnsi="Times New Roman" w:cs="Times New Roman"/>
          <w:sz w:val="28"/>
          <w:szCs w:val="28"/>
        </w:rPr>
        <w:t xml:space="preserve"> e 01</w:t>
      </w:r>
      <w:r w:rsidR="003745EA">
        <w:rPr>
          <w:rFonts w:ascii="Times New Roman" w:hAnsi="Times New Roman" w:cs="Times New Roman"/>
          <w:sz w:val="28"/>
          <w:szCs w:val="28"/>
        </w:rPr>
        <w:t>6</w:t>
      </w:r>
      <w:r w:rsidR="00E40289">
        <w:rPr>
          <w:rFonts w:ascii="Times New Roman" w:hAnsi="Times New Roman" w:cs="Times New Roman"/>
          <w:sz w:val="28"/>
          <w:szCs w:val="28"/>
        </w:rPr>
        <w:t xml:space="preserve">/19 encaminhadas ao setor competente.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 xml:space="preserve">Manifestaram-se os Vereadores Dieike, Osmar, Jones e Denilson.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3745EA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CD01C9">
        <w:rPr>
          <w:rFonts w:ascii="Times New Roman" w:hAnsi="Times New Roman" w:cs="Times New Roman"/>
          <w:sz w:val="28"/>
          <w:szCs w:val="28"/>
        </w:rPr>
        <w:t xml:space="preserve"> de maio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C4718"/>
    <w:rsid w:val="002E7EBA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2019-05-22T16:41:00Z</dcterms:created>
  <dcterms:modified xsi:type="dcterms:W3CDTF">2019-05-22T16:41:00Z</dcterms:modified>
</cp:coreProperties>
</file>